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71B" w:rsidRPr="00F0771B" w:rsidRDefault="00F0771B" w:rsidP="00F0771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77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КОНТРОЛЬНЫЙ ОРГАН</w:t>
      </w:r>
    </w:p>
    <w:p w:rsidR="00F0771B" w:rsidRPr="00F0771B" w:rsidRDefault="00F0771B" w:rsidP="00F0771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77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ОКРУГА КРАСНОУРАЛЬСК</w:t>
      </w:r>
    </w:p>
    <w:tbl>
      <w:tblPr>
        <w:tblpPr w:leftFromText="180" w:rightFromText="180" w:vertAnchor="text" w:horzAnchor="page" w:tblpX="1474" w:tblpY="80"/>
        <w:tblW w:w="9705" w:type="dxa"/>
        <w:tblBorders>
          <w:top w:val="single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05"/>
      </w:tblGrid>
      <w:tr w:rsidR="00F0771B" w:rsidRPr="00F0771B" w:rsidTr="00074DAB">
        <w:trPr>
          <w:trHeight w:val="39"/>
        </w:trPr>
        <w:tc>
          <w:tcPr>
            <w:tcW w:w="9701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F0771B" w:rsidRPr="00F0771B" w:rsidRDefault="00F0771B" w:rsidP="00F0771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0771B" w:rsidRPr="00F0771B" w:rsidRDefault="00F0771B" w:rsidP="00F077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77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ЗАКЛЮЧЕНИЕ  </w:t>
      </w:r>
    </w:p>
    <w:p w:rsidR="00F0771B" w:rsidRPr="00F0771B" w:rsidRDefault="00F0771B" w:rsidP="00F077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77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</w:t>
      </w:r>
      <w:r w:rsidRPr="00F077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 постановления администрации городского округа Красноуральск «Об утверждении Порядка предоставления субсидии из бюджета городского округа Красноуральск некоммерческой организации – местной общественной организации «Народная дружина городского округа Красноуральск»</w:t>
      </w:r>
    </w:p>
    <w:p w:rsidR="00F0771B" w:rsidRPr="00F0771B" w:rsidRDefault="00F0771B" w:rsidP="00F077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771B" w:rsidRPr="00F0771B" w:rsidRDefault="00F0771B" w:rsidP="00F077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F0771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25 марта 2020 года </w:t>
      </w:r>
      <w:r w:rsidRPr="00F07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</w:t>
      </w:r>
      <w:r w:rsidRPr="00F0771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№ 06</w:t>
      </w:r>
    </w:p>
    <w:p w:rsidR="00F0771B" w:rsidRPr="00F0771B" w:rsidRDefault="00F0771B" w:rsidP="00F077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71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Красноуральск</w:t>
      </w:r>
    </w:p>
    <w:p w:rsidR="00F0771B" w:rsidRPr="00F0771B" w:rsidRDefault="00F0771B" w:rsidP="00F077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771B" w:rsidRPr="00F0771B" w:rsidRDefault="00F0771B" w:rsidP="00F077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 соответствии с нормами статьи 157 Бюджетного кодекса Российской Федерации,</w:t>
      </w:r>
      <w:r w:rsidRPr="00F0771B">
        <w:rPr>
          <w:rFonts w:ascii="Times New Roman" w:eastAsia="Times New Roman" w:hAnsi="Times New Roman" w:cs="Times New Roman"/>
          <w:color w:val="365F91"/>
          <w:sz w:val="28"/>
          <w:szCs w:val="28"/>
          <w:lang w:eastAsia="ru-RU"/>
        </w:rPr>
        <w:t xml:space="preserve"> </w:t>
      </w:r>
      <w:r w:rsidRPr="00F07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статьи 9 </w:t>
      </w:r>
      <w:r w:rsidRPr="00F077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Федерального закона от 07.02.2011 № 6-ФЗ «Об общих принципах организации и деятельности контрольно-счетных органов субъектов Российской Федерации и муниципальных образований», статьи</w:t>
      </w:r>
      <w:r w:rsidRPr="00F07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 Положения о Контрольном органе городского округа Красноуральск, утвержденного решением Думы городского округа Красноуральск от 26.09.2019 № 202, Положения  о бюджетном процессе в городском округе Красноуральск, утвержденного решением Думы городского округа Красноуральск от 19.09.2017 № 13, с учетом требований Стандарта внешнего муниципального финансового контроля «Проведение финансово-экономической экспертизы проектов нормативных правовых актов городского округа Красноуральск», утвержденного распоряжением Контрольного органа городского округа Красноуральск от 03.10.2019 № 22,  Контрольным органом  городского округа Красноуральск (далее – Контрольный орган) подготовлено настоящее заключение на проект </w:t>
      </w:r>
      <w:r w:rsidRPr="00F077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постановления администрации городского округа Красноуральск «Об утверждении Порядка предоставления субсидии из бюджета городского округа Красноуральск некоммерческой организации – местной общественной организации «Народная дружина городского округа Красноуральск» (далее – Проект)</w:t>
      </w:r>
      <w:r w:rsidRPr="00F077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0771B" w:rsidRPr="00F0771B" w:rsidRDefault="00F0771B" w:rsidP="00F077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771B" w:rsidRPr="00F0771B" w:rsidRDefault="00F0771B" w:rsidP="00F077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71B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Контрольный орган 24.03.2020 для проведения экспертизы Проекта поступили следующие документы:</w:t>
      </w:r>
    </w:p>
    <w:p w:rsidR="00F0771B" w:rsidRPr="00F0771B" w:rsidRDefault="00F0771B" w:rsidP="00F077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71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письмо администрации городского округа Красноуральск от 24.03.2020 № 57 – на 1 листе;</w:t>
      </w:r>
    </w:p>
    <w:p w:rsidR="00F0771B" w:rsidRPr="00F0771B" w:rsidRDefault="00F0771B" w:rsidP="00F077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077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проект постановления администрации городского округа Красноуральск </w:t>
      </w:r>
      <w:r w:rsidRPr="00F077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«Об утверждении Порядка предоставления субсидии из бюджета городского округа Красноуральск некоммерческой организации – местной общественной организации «Народная дружина городского округа Красноуральск» - на 10 листах;</w:t>
      </w:r>
    </w:p>
    <w:p w:rsidR="00F0771B" w:rsidRPr="00F0771B" w:rsidRDefault="00F0771B" w:rsidP="00F077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пояснительная записка к Проекту – на 1 листе;</w:t>
      </w:r>
    </w:p>
    <w:p w:rsidR="00F0771B" w:rsidRPr="00F0771B" w:rsidRDefault="00F0771B" w:rsidP="00F077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лист согласования, содержащий визы заинтересованных должностных </w:t>
      </w:r>
      <w:proofErr w:type="gramStart"/>
      <w:r w:rsidRPr="00F0771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  –</w:t>
      </w:r>
      <w:proofErr w:type="gramEnd"/>
      <w:r w:rsidRPr="00F07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1 листе.</w:t>
      </w:r>
    </w:p>
    <w:p w:rsidR="00F0771B" w:rsidRPr="00F0771B" w:rsidRDefault="00F0771B" w:rsidP="00F077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7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Сроки проведения экспертизы Проекта: с 24.03.2020 по 25.03.2020.</w:t>
      </w:r>
    </w:p>
    <w:p w:rsidR="00F0771B" w:rsidRPr="00F0771B" w:rsidRDefault="00F0771B" w:rsidP="00F077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71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представленных документов соответствует требованиям, установленным решением Думы городского округа Красноуральск от 28.11.2019 № 215 «Об утверждении Порядка реализации некоторых полномочий Контрольного органа городского округа Красноуральск».</w:t>
      </w:r>
    </w:p>
    <w:p w:rsidR="00F0771B" w:rsidRPr="00F0771B" w:rsidRDefault="00F0771B" w:rsidP="00F0771B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F077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F0771B" w:rsidRPr="00F0771B" w:rsidRDefault="00F0771B" w:rsidP="00F077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7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представленный Проект, </w:t>
      </w:r>
      <w:r w:rsidRPr="00F077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Контрольный орган отмечает: </w:t>
      </w:r>
    </w:p>
    <w:p w:rsidR="00F0771B" w:rsidRPr="00F0771B" w:rsidRDefault="00F0771B" w:rsidP="00F077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7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F07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Проектом предлагается:</w:t>
      </w:r>
    </w:p>
    <w:p w:rsidR="00F0771B" w:rsidRPr="00F0771B" w:rsidRDefault="00F0771B" w:rsidP="00F077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0771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признать утратившим, действующий ранее на территории городского округа Красноуральск, Порядок предоставления субсидии из бюджета городского округа Красноуральск</w:t>
      </w:r>
      <w:r w:rsidRPr="00F077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некоммерческой организации - местной общественной организации «Народная дружина городского округа Красноуральск», утвержденный постановлением администрации городского округа Красноуральск № 259 от 28.02.2018</w:t>
      </w:r>
      <w:r w:rsidRPr="00F0771B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F0771B" w:rsidRPr="00F0771B" w:rsidRDefault="00F0771B" w:rsidP="00F077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71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F0771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утвердить </w:t>
      </w:r>
      <w:r w:rsidRPr="00F07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77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Порядок</w:t>
      </w:r>
      <w:proofErr w:type="gramEnd"/>
      <w:r w:rsidRPr="00F077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предоставления субсидии из бюджета городского округа Красноуральск некоммерческой организации – местной общественной организации «Народная дружина городского округа Красноуральск (далее – Порядок) в новой редакции.</w:t>
      </w:r>
    </w:p>
    <w:p w:rsidR="00F0771B" w:rsidRPr="00F0771B" w:rsidRDefault="00F0771B" w:rsidP="00F077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разработан </w:t>
      </w:r>
      <w:proofErr w:type="gramStart"/>
      <w:r w:rsidRPr="00F07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 </w:t>
      </w:r>
      <w:r w:rsidRPr="00F077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учетом</w:t>
      </w:r>
      <w:proofErr w:type="gramEnd"/>
      <w:r w:rsidRPr="00F077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изменений, установленных </w:t>
      </w:r>
      <w:r w:rsidRPr="00F077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Федеральным законом от 28.11.2018 № 457-ФЗ «О внесении изменений в Бюджетный кодекс Российской Федерации и отдельные законодательные акты Российской Федерации», Постановлением Правительства РФ от 12.09.2019 № 1188 «О внесении изменений в общие требования к нормативным правовым актам, муниципальным правовым актам, регулирующим предоставление субсидий некоммерческим организациям, не являющимся государственными (муниципальными) учреждениями»</w:t>
      </w:r>
      <w:r w:rsidRPr="00F07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0771B" w:rsidRPr="00F0771B" w:rsidRDefault="00F0771B" w:rsidP="00F077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77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Pr="00F07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соответствии с частью 2 статьи 78.1 Бюджетного кодекса РФ (далее – БК РФ) </w:t>
      </w:r>
      <w:r w:rsidRPr="00F0771B">
        <w:rPr>
          <w:rFonts w:ascii="Times New Roman" w:eastAsia="Calibri" w:hAnsi="Times New Roman" w:cs="Times New Roman"/>
          <w:sz w:val="28"/>
          <w:szCs w:val="28"/>
        </w:rPr>
        <w:t>в решении представительного органа муниципального образования о местном бюджете могут предусматриваться субсидии иным некоммерческим организациям, не являющимся государственными (муниципальными) учреждениями.</w:t>
      </w:r>
    </w:p>
    <w:p w:rsidR="00F0771B" w:rsidRPr="00F0771B" w:rsidRDefault="00F0771B" w:rsidP="00F077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771B">
        <w:rPr>
          <w:rFonts w:ascii="Times New Roman" w:eastAsia="Calibri" w:hAnsi="Times New Roman" w:cs="Times New Roman"/>
          <w:sz w:val="28"/>
          <w:szCs w:val="28"/>
        </w:rPr>
        <w:t xml:space="preserve">Порядок определения объема и предоставления субсидий из местного бюджета устанавливается муниципальными правовыми актами местной администрации. Указанные муниципальные правовые акты должны соответствовать общим </w:t>
      </w:r>
      <w:hyperlink r:id="rId4" w:history="1">
        <w:r w:rsidRPr="00F0771B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ru-RU"/>
          </w:rPr>
          <w:t>требованиям</w:t>
        </w:r>
      </w:hyperlink>
      <w:r w:rsidRPr="00F0771B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F0771B">
        <w:rPr>
          <w:rFonts w:ascii="Times New Roman" w:eastAsia="Calibri" w:hAnsi="Times New Roman" w:cs="Times New Roman"/>
          <w:sz w:val="28"/>
          <w:szCs w:val="28"/>
        </w:rPr>
        <w:t xml:space="preserve"> установленным </w:t>
      </w:r>
      <w:r w:rsidRPr="00F0771B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Постановлением Правительства РФ от 07.05.2017 № 541 «Об общих требованиях к нормативным правовым актам, муниципальным правовым актам, регулирующим предоставление субсидий некоммерческим организациям, не являющимся государственными (муниципальными) учреждениями».</w:t>
      </w:r>
    </w:p>
    <w:p w:rsidR="00F0771B" w:rsidRPr="00F0771B" w:rsidRDefault="00F0771B" w:rsidP="00F077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7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Pr="00F07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ходе проведенного анализа Проекта </w:t>
      </w:r>
      <w:r w:rsidRPr="00F077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нарушений, недостатков, несоответствий </w:t>
      </w:r>
      <w:r w:rsidRPr="00F0771B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нормам действующего законодательства и муниципальных нормативных правовых актов не установлено. Соблюдена внутренняя логика Проекта, отсутствуют противоречия между его пунктами, подпунктами и абзацами.</w:t>
      </w:r>
    </w:p>
    <w:p w:rsidR="00F0771B" w:rsidRPr="00F0771B" w:rsidRDefault="00F0771B" w:rsidP="00F0771B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0771B" w:rsidRPr="00F0771B" w:rsidRDefault="00F0771B" w:rsidP="00F0771B">
      <w:pPr>
        <w:tabs>
          <w:tab w:val="left" w:pos="252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77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Вывод:</w:t>
      </w:r>
    </w:p>
    <w:p w:rsidR="00F0771B" w:rsidRPr="00F0771B" w:rsidRDefault="00F0771B" w:rsidP="00F0771B">
      <w:pPr>
        <w:tabs>
          <w:tab w:val="left" w:pos="25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7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Замечания финансово-экономического характера к Проекту отсутствуют. </w:t>
      </w:r>
    </w:p>
    <w:p w:rsidR="00F0771B" w:rsidRPr="00F0771B" w:rsidRDefault="00F0771B" w:rsidP="00F077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771B" w:rsidRPr="00F0771B" w:rsidRDefault="00F0771B" w:rsidP="00F077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                                     </w:t>
      </w:r>
      <w:r w:rsidRPr="00F077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</w:t>
      </w:r>
      <w:r w:rsidRPr="00F077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077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О.А. Берстенева</w:t>
      </w:r>
    </w:p>
    <w:p w:rsidR="00F0771B" w:rsidRPr="00F0771B" w:rsidRDefault="00F0771B" w:rsidP="00F077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771B" w:rsidRPr="00F0771B" w:rsidRDefault="00F0771B" w:rsidP="00F0771B">
      <w:pPr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F0771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Инспектор                                                                                   О.А. Москалева</w:t>
      </w:r>
    </w:p>
    <w:p w:rsidR="00620D7A" w:rsidRDefault="00F0771B">
      <w:bookmarkStart w:id="0" w:name="_GoBack"/>
      <w:bookmarkEnd w:id="0"/>
    </w:p>
    <w:sectPr w:rsidR="00620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03D"/>
    <w:rsid w:val="00A1603D"/>
    <w:rsid w:val="00A95CB7"/>
    <w:rsid w:val="00E91503"/>
    <w:rsid w:val="00F07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9F9EBD-0785-41BA-B098-87B3639D3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E403AA2A9E7B6E14709110A442511A1EB890D6A0674591EFA027AA74CE0AB029BE310D4313FFB0F8C4c1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797</Words>
  <Characters>4547</Characters>
  <Application>Microsoft Office Word</Application>
  <DocSecurity>0</DocSecurity>
  <Lines>37</Lines>
  <Paragraphs>10</Paragraphs>
  <ScaleCrop>false</ScaleCrop>
  <Company/>
  <LinksUpToDate>false</LinksUpToDate>
  <CharactersWithSpaces>5334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Берстенева</dc:creator>
  <cp:keywords/>
  <dc:description/>
  <cp:lastModifiedBy>Берстенева</cp:lastModifiedBy>
  <cp:revision>2</cp:revision>
  <dcterms:created xsi:type="dcterms:W3CDTF">2020-04-09T06:42:00Z</dcterms:created>
  <dcterms:modified xsi:type="dcterms:W3CDTF">2020-04-09T06:43:00Z</dcterms:modified>
</cp:coreProperties>
</file>